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ACB" w:rsidRDefault="00C409D2" w:rsidP="00C409D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09D2">
        <w:rPr>
          <w:rFonts w:ascii="Times New Roman" w:hAnsi="Times New Roman" w:cs="Times New Roman"/>
          <w:b/>
          <w:sz w:val="28"/>
          <w:szCs w:val="28"/>
          <w:u w:val="single"/>
        </w:rPr>
        <w:t>Проблемы осуществления энергетического обследования объектов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</w:t>
      </w:r>
      <w:r w:rsidRPr="00C409D2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внедрения энергосберегающих мероприятий</w:t>
      </w:r>
    </w:p>
    <w:p w:rsidR="00C409D2" w:rsidRDefault="00C409D2" w:rsidP="00C409D2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F3A72">
        <w:rPr>
          <w:rFonts w:ascii="Times New Roman" w:hAnsi="Times New Roman" w:cs="Times New Roman"/>
          <w:sz w:val="28"/>
          <w:szCs w:val="28"/>
        </w:rPr>
        <w:t>есмотря на то обстоятельство, что с момента вступления в силу Федеральн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6F3A72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F3A72">
        <w:rPr>
          <w:rFonts w:ascii="Times New Roman" w:hAnsi="Times New Roman" w:cs="Times New Roman"/>
          <w:sz w:val="28"/>
          <w:szCs w:val="28"/>
        </w:rPr>
        <w:t xml:space="preserve"> от 23 ноября </w:t>
      </w:r>
      <w:smartTag w:uri="urn:schemas-microsoft-com:office:smarttags" w:element="metricconverter">
        <w:smartTagPr>
          <w:attr w:name="ProductID" w:val="2009 г"/>
        </w:smartTagPr>
        <w:r w:rsidRPr="006F3A72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6F3A72">
        <w:rPr>
          <w:rFonts w:ascii="Times New Roman" w:hAnsi="Times New Roman" w:cs="Times New Roman"/>
          <w:sz w:val="28"/>
          <w:szCs w:val="28"/>
        </w:rPr>
        <w:t xml:space="preserve">. № 261-ФЗ «Об энергосбережении и повышении энергетической эффективности и о внесении изменений в отдельные законодательные акты Российской Федерации» прошло </w:t>
      </w:r>
      <w:r>
        <w:rPr>
          <w:rFonts w:ascii="Times New Roman" w:hAnsi="Times New Roman" w:cs="Times New Roman"/>
          <w:sz w:val="28"/>
          <w:szCs w:val="28"/>
        </w:rPr>
        <w:t xml:space="preserve">почти полтора </w:t>
      </w:r>
      <w:r w:rsidRPr="006F3A72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, практически</w:t>
      </w:r>
      <w:r w:rsidR="00C5093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C50930">
        <w:rPr>
          <w:rFonts w:ascii="Times New Roman" w:hAnsi="Times New Roman" w:cs="Times New Roman"/>
          <w:sz w:val="28"/>
          <w:szCs w:val="28"/>
        </w:rPr>
        <w:t>ов не видно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C50930">
        <w:rPr>
          <w:rFonts w:ascii="Times New Roman" w:hAnsi="Times New Roman" w:cs="Times New Roman"/>
          <w:sz w:val="28"/>
          <w:szCs w:val="28"/>
        </w:rPr>
        <w:t xml:space="preserve"> С точки зрения хронологии выполнения мероприятий, предусмотренных Законом, сегодня мы по некоторым позициям (</w:t>
      </w:r>
      <w:r w:rsidR="00855AFE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C50930">
        <w:rPr>
          <w:rFonts w:ascii="Times New Roman" w:hAnsi="Times New Roman" w:cs="Times New Roman"/>
          <w:sz w:val="28"/>
          <w:szCs w:val="28"/>
        </w:rPr>
        <w:t>обязательно</w:t>
      </w:r>
      <w:r w:rsidR="00855AFE">
        <w:rPr>
          <w:rFonts w:ascii="Times New Roman" w:hAnsi="Times New Roman" w:cs="Times New Roman"/>
          <w:sz w:val="28"/>
          <w:szCs w:val="28"/>
        </w:rPr>
        <w:t>го</w:t>
      </w:r>
      <w:r w:rsidR="00C50930">
        <w:rPr>
          <w:rFonts w:ascii="Times New Roman" w:hAnsi="Times New Roman" w:cs="Times New Roman"/>
          <w:sz w:val="28"/>
          <w:szCs w:val="28"/>
        </w:rPr>
        <w:t xml:space="preserve"> энергообследовани</w:t>
      </w:r>
      <w:r w:rsidR="00855AFE">
        <w:rPr>
          <w:rFonts w:ascii="Times New Roman" w:hAnsi="Times New Roman" w:cs="Times New Roman"/>
          <w:sz w:val="28"/>
          <w:szCs w:val="28"/>
        </w:rPr>
        <w:t>я</w:t>
      </w:r>
      <w:r w:rsidR="00C50930">
        <w:rPr>
          <w:rFonts w:ascii="Times New Roman" w:hAnsi="Times New Roman" w:cs="Times New Roman"/>
          <w:sz w:val="28"/>
          <w:szCs w:val="28"/>
        </w:rPr>
        <w:t xml:space="preserve">, </w:t>
      </w:r>
      <w:r w:rsidR="00855AFE">
        <w:rPr>
          <w:rFonts w:ascii="Times New Roman" w:hAnsi="Times New Roman" w:cs="Times New Roman"/>
          <w:sz w:val="28"/>
          <w:szCs w:val="28"/>
        </w:rPr>
        <w:t xml:space="preserve">установка </w:t>
      </w:r>
      <w:r w:rsidR="00C50930">
        <w:rPr>
          <w:rFonts w:ascii="Times New Roman" w:hAnsi="Times New Roman" w:cs="Times New Roman"/>
          <w:sz w:val="28"/>
          <w:szCs w:val="28"/>
        </w:rPr>
        <w:t>прибор</w:t>
      </w:r>
      <w:r w:rsidR="00855AFE">
        <w:rPr>
          <w:rFonts w:ascii="Times New Roman" w:hAnsi="Times New Roman" w:cs="Times New Roman"/>
          <w:sz w:val="28"/>
          <w:szCs w:val="28"/>
        </w:rPr>
        <w:t>ов</w:t>
      </w:r>
      <w:r w:rsidR="00C50930">
        <w:rPr>
          <w:rFonts w:ascii="Times New Roman" w:hAnsi="Times New Roman" w:cs="Times New Roman"/>
          <w:sz w:val="28"/>
          <w:szCs w:val="28"/>
        </w:rPr>
        <w:t xml:space="preserve"> учета в домах) проходим «экватор», а по отдельным составляющим (</w:t>
      </w:r>
      <w:r w:rsidR="00855AFE">
        <w:rPr>
          <w:rFonts w:ascii="Times New Roman" w:hAnsi="Times New Roman" w:cs="Times New Roman"/>
          <w:sz w:val="28"/>
          <w:szCs w:val="28"/>
        </w:rPr>
        <w:t>установка приборов</w:t>
      </w:r>
      <w:r w:rsidR="00C50930">
        <w:rPr>
          <w:rFonts w:ascii="Times New Roman" w:hAnsi="Times New Roman" w:cs="Times New Roman"/>
          <w:sz w:val="28"/>
          <w:szCs w:val="28"/>
        </w:rPr>
        <w:t xml:space="preserve"> учета в госучреждениях) вышли на </w:t>
      </w:r>
      <w:proofErr w:type="gramStart"/>
      <w:r w:rsidR="00C50930">
        <w:rPr>
          <w:rFonts w:ascii="Times New Roman" w:hAnsi="Times New Roman" w:cs="Times New Roman"/>
          <w:sz w:val="28"/>
          <w:szCs w:val="28"/>
        </w:rPr>
        <w:t>финишную</w:t>
      </w:r>
      <w:proofErr w:type="gramEnd"/>
      <w:r w:rsidR="00C50930">
        <w:rPr>
          <w:rFonts w:ascii="Times New Roman" w:hAnsi="Times New Roman" w:cs="Times New Roman"/>
          <w:sz w:val="28"/>
          <w:szCs w:val="28"/>
        </w:rPr>
        <w:t xml:space="preserve"> прямую. </w:t>
      </w:r>
    </w:p>
    <w:p w:rsidR="00855AFE" w:rsidRDefault="00855AFE" w:rsidP="00C409D2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так давно, 19 апреля 2011 г., в Москве по инициативе Минэнерго РФ прошла конференция на тему «Государственная программа Российской Федерации «Энергосбережение и повышение энергетической эффективности на период до 2020 года»: механизмы реализации  и финансирования»</w:t>
      </w:r>
      <w:r w:rsidR="002A0D53">
        <w:rPr>
          <w:rFonts w:ascii="Times New Roman" w:hAnsi="Times New Roman" w:cs="Times New Roman"/>
          <w:sz w:val="28"/>
          <w:szCs w:val="28"/>
        </w:rPr>
        <w:t xml:space="preserve">. Конечно, такая конференция в интересах представителей регионов должна была пройти более года назад. </w:t>
      </w:r>
    </w:p>
    <w:p w:rsidR="002A0D53" w:rsidRDefault="002A0D53" w:rsidP="00C409D2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объясняется тем, что механизм реализации мероприятий по энергообследованию и внедрению энергосберегающих решений застопорился: регионы ждут помощи из центра, центр упрекает регионы в медлительности и отсутствии инициативы.</w:t>
      </w:r>
    </w:p>
    <w:p w:rsidR="002A0D53" w:rsidRDefault="002A0D53" w:rsidP="00C409D2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конференции </w:t>
      </w:r>
      <w:r w:rsidR="00B97FC9">
        <w:rPr>
          <w:rFonts w:ascii="Times New Roman" w:hAnsi="Times New Roman" w:cs="Times New Roman"/>
          <w:sz w:val="28"/>
          <w:szCs w:val="28"/>
        </w:rPr>
        <w:t>был выдан проект Постановления Правительства «Об утверждении правил предоставления в 2011 году из федерального бюджета субсидий бюджетам субъектов Российской Федерации на реализацию региональных программ в области энергосбережения и повышения энергетической эффективности».</w:t>
      </w:r>
      <w:r w:rsidR="00557D3D">
        <w:rPr>
          <w:rFonts w:ascii="Times New Roman" w:hAnsi="Times New Roman" w:cs="Times New Roman"/>
          <w:sz w:val="28"/>
          <w:szCs w:val="28"/>
        </w:rPr>
        <w:t xml:space="preserve"> Если коротко сказать о содержательной части документа, то предполагается софинансирование региональных программ по энергосбережению, размер которого будет зависеть о рейтинговой оценки субъекта РФ. Рейтинг определяется на основании расчета показателей, определяемым по индикаторам (сколько зданий на балансе, сколько оснащено приборами учета, вплоть до внебюджетного финансирования и программы утилизации ртутьсодержащих ламп). При этом объем ежегодного софинансирования из бюджета одному субъекту РФ не может превышать 500 млн. рублей.</w:t>
      </w:r>
      <w:r w:rsidR="00E57F51">
        <w:rPr>
          <w:rFonts w:ascii="Times New Roman" w:hAnsi="Times New Roman" w:cs="Times New Roman"/>
          <w:sz w:val="28"/>
          <w:szCs w:val="28"/>
        </w:rPr>
        <w:t xml:space="preserve"> Софинансирование предполагается начать уже с 2011 года, но времени на подготовку документов в регионах, а главное – на доказательство своей готовности к реализации региональных программ, - в этом году остается не так много. </w:t>
      </w:r>
    </w:p>
    <w:p w:rsidR="007C5351" w:rsidRDefault="007C5351" w:rsidP="00C409D2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вместо этого вышло в свет Постановление Правительства</w:t>
      </w:r>
      <w:r w:rsidR="00DE06D9">
        <w:rPr>
          <w:rFonts w:ascii="Times New Roman" w:hAnsi="Times New Roman" w:cs="Times New Roman"/>
          <w:sz w:val="28"/>
          <w:szCs w:val="28"/>
        </w:rPr>
        <w:t xml:space="preserve"> т 25.04.2011г. № 318</w:t>
      </w:r>
      <w:r>
        <w:rPr>
          <w:rFonts w:ascii="Times New Roman" w:hAnsi="Times New Roman" w:cs="Times New Roman"/>
          <w:sz w:val="28"/>
          <w:szCs w:val="28"/>
        </w:rPr>
        <w:t xml:space="preserve">, утверждающее Правила осуществления государственного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требований законодательства об </w:t>
      </w:r>
      <w:r>
        <w:rPr>
          <w:rFonts w:ascii="Times New Roman" w:hAnsi="Times New Roman" w:cs="Times New Roman"/>
          <w:sz w:val="28"/>
          <w:szCs w:val="28"/>
        </w:rPr>
        <w:lastRenderedPageBreak/>
        <w:t>энергосбережении и о повышении энергетической эффективности. Указанные правила определяют государственный контроль в виде документарных проверок организаций независимо от их организационно-правовых форм, руководителей и индивидуальных предпринимателей по выполнению требований в области энергосбере</w:t>
      </w:r>
      <w:r w:rsidR="00DE06D9">
        <w:rPr>
          <w:rFonts w:ascii="Times New Roman" w:hAnsi="Times New Roman" w:cs="Times New Roman"/>
          <w:sz w:val="28"/>
          <w:szCs w:val="28"/>
        </w:rPr>
        <w:t>жения. Кстати, этим же Постановлением внесены изменения в Положение о государственном строительном надзоре, который также должен осуществляться с учетом требований энергоэффективности объекта и установки на нем приборов учета.</w:t>
      </w:r>
      <w:bookmarkStart w:id="0" w:name="_GoBack"/>
      <w:bookmarkEnd w:id="0"/>
    </w:p>
    <w:p w:rsidR="00473E32" w:rsidRDefault="00473E32" w:rsidP="00C409D2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регионах появляются еще и дополнительные трудности. Так. По сведениям из Уральского Федерального округа все муниципальные программы, которые, как и региональные, были разработаны до 1 августа 2010 года, ориентируются и делают ссылки на бюджеты субъектов РФ. Несмотря на то</w:t>
      </w:r>
      <w:r w:rsidR="005B6F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="005B6F3A">
        <w:rPr>
          <w:rFonts w:ascii="Times New Roman" w:hAnsi="Times New Roman" w:cs="Times New Roman"/>
          <w:sz w:val="28"/>
          <w:szCs w:val="28"/>
        </w:rPr>
        <w:t>в таких субъектах, как Курганская и Тюменская области все объекты государственной и муниципальной власти имеют приборы учета, но остаются не охваченными еще и госучреждения. Звучит и обеспокоенность</w:t>
      </w:r>
      <w:r w:rsidR="00E01194">
        <w:rPr>
          <w:rFonts w:ascii="Times New Roman" w:hAnsi="Times New Roman" w:cs="Times New Roman"/>
          <w:sz w:val="28"/>
          <w:szCs w:val="28"/>
        </w:rPr>
        <w:t xml:space="preserve"> в том, что промышленность не сможет выпустить такое большое количество приборов учета. Кстати, в Санкт-Петербурга в соответствии с региональной программой по энергосбережению необходимо установить в госучреждениях около 4 000 приборов учета.</w:t>
      </w:r>
    </w:p>
    <w:p w:rsidR="00E57F51" w:rsidRDefault="00473E32" w:rsidP="00C409D2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Слишком сжатые сроки</w:t>
      </w:r>
      <w:r w:rsidR="00E01194">
        <w:rPr>
          <w:rFonts w:ascii="Times New Roman" w:hAnsi="Times New Roman" w:cs="Times New Roman"/>
          <w:sz w:val="28"/>
          <w:szCs w:val="28"/>
        </w:rPr>
        <w:t xml:space="preserve"> остаются и для проведения обязательного энергетического обследования объектов, что также вызывает беспокойство и  потенциальных заказчиков, и энергоаудиторов. По данным из другого региона – Приволжского Федерального округа – </w:t>
      </w:r>
      <w:proofErr w:type="gramStart"/>
      <w:r w:rsidR="00E0119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E01194">
        <w:rPr>
          <w:rFonts w:ascii="Times New Roman" w:hAnsi="Times New Roman" w:cs="Times New Roman"/>
          <w:sz w:val="28"/>
          <w:szCs w:val="28"/>
        </w:rPr>
        <w:t xml:space="preserve"> оставшиеся 600 дней необходимо провести энергообследование 200 000 объектов, находящихся в ведении 80 000 организаций. Таким образом, необходимо осуществлять обследование</w:t>
      </w:r>
      <w:r w:rsidR="00332C16">
        <w:rPr>
          <w:rFonts w:ascii="Times New Roman" w:hAnsi="Times New Roman" w:cs="Times New Roman"/>
          <w:sz w:val="28"/>
          <w:szCs w:val="28"/>
        </w:rPr>
        <w:t xml:space="preserve"> более чем на 300 объектах ежедневно (в т.ч. и в выходные и в праздничные дни!).</w:t>
      </w:r>
    </w:p>
    <w:p w:rsidR="00332C16" w:rsidRDefault="00332C16" w:rsidP="00C409D2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в России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действуют 74 СРО. Большая их часть находится в Москве – 29 организаций (40% всех СРО), 11 организаций в Санкт-Петербурге (чуть больше 15%), в остальных субъект</w:t>
      </w:r>
      <w:r w:rsidR="00343A92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РФ по 1-2 саморегулируемой организации. Кстати, на территории Северо-Западного региона все СРО в области энергообследования являются петербургскими.</w:t>
      </w:r>
    </w:p>
    <w:p w:rsidR="00332C16" w:rsidRDefault="00332C16" w:rsidP="00C409D2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целью и задачами каждой СРО является не только прием новых членов и не </w:t>
      </w:r>
      <w:r w:rsidR="006E7741">
        <w:rPr>
          <w:rFonts w:ascii="Times New Roman" w:hAnsi="Times New Roman" w:cs="Times New Roman"/>
          <w:sz w:val="28"/>
          <w:szCs w:val="28"/>
        </w:rPr>
        <w:t>столько разработка нормативно-методических материалов и документов, сколько оказания содействия своим членам в получении заказов  и проведении качественного энергообследования.</w:t>
      </w:r>
    </w:p>
    <w:p w:rsidR="006E7741" w:rsidRDefault="006E7741" w:rsidP="00C409D2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этого усилиями нашей СРО проведены 3 конференции в различных районах Санкт-Петербурга</w:t>
      </w:r>
      <w:r w:rsidR="00343A92">
        <w:rPr>
          <w:rFonts w:ascii="Times New Roman" w:hAnsi="Times New Roman" w:cs="Times New Roman"/>
          <w:sz w:val="28"/>
          <w:szCs w:val="28"/>
        </w:rPr>
        <w:t xml:space="preserve"> (на очереди – четвертая)</w:t>
      </w:r>
      <w:r>
        <w:rPr>
          <w:rFonts w:ascii="Times New Roman" w:hAnsi="Times New Roman" w:cs="Times New Roman"/>
          <w:sz w:val="28"/>
          <w:szCs w:val="28"/>
        </w:rPr>
        <w:t>, на которые приглашаются</w:t>
      </w:r>
      <w:r w:rsidR="00343A92">
        <w:rPr>
          <w:rFonts w:ascii="Times New Roman" w:hAnsi="Times New Roman" w:cs="Times New Roman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руководители </w:t>
      </w:r>
      <w:r w:rsidR="00343A92">
        <w:rPr>
          <w:rFonts w:ascii="Times New Roman" w:hAnsi="Times New Roman" w:cs="Times New Roman"/>
          <w:sz w:val="28"/>
          <w:szCs w:val="28"/>
        </w:rPr>
        <w:t>госу</w:t>
      </w:r>
      <w:r>
        <w:rPr>
          <w:rFonts w:ascii="Times New Roman" w:hAnsi="Times New Roman" w:cs="Times New Roman"/>
          <w:sz w:val="28"/>
          <w:szCs w:val="28"/>
        </w:rPr>
        <w:t>чреждений</w:t>
      </w:r>
      <w:r w:rsidR="00343A92">
        <w:rPr>
          <w:rFonts w:ascii="Times New Roman" w:hAnsi="Times New Roman" w:cs="Times New Roman"/>
          <w:sz w:val="28"/>
          <w:szCs w:val="28"/>
        </w:rPr>
        <w:t>, так</w:t>
      </w:r>
      <w:r>
        <w:rPr>
          <w:rFonts w:ascii="Times New Roman" w:hAnsi="Times New Roman" w:cs="Times New Roman"/>
          <w:sz w:val="28"/>
          <w:szCs w:val="28"/>
        </w:rPr>
        <w:t xml:space="preserve"> и энергоаудиторы.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1E3">
        <w:rPr>
          <w:rFonts w:ascii="Times New Roman" w:hAnsi="Times New Roman" w:cs="Times New Roman"/>
          <w:sz w:val="28"/>
          <w:szCs w:val="28"/>
        </w:rPr>
        <w:t xml:space="preserve">Проведение таких конференций – это не самореклама </w:t>
      </w:r>
      <w:proofErr w:type="gramStart"/>
      <w:r w:rsidR="00EA11E3">
        <w:rPr>
          <w:rFonts w:ascii="Times New Roman" w:hAnsi="Times New Roman" w:cs="Times New Roman"/>
          <w:sz w:val="28"/>
          <w:szCs w:val="28"/>
        </w:rPr>
        <w:t>нашей</w:t>
      </w:r>
      <w:proofErr w:type="gramEnd"/>
      <w:r w:rsidR="00EA11E3">
        <w:rPr>
          <w:rFonts w:ascii="Times New Roman" w:hAnsi="Times New Roman" w:cs="Times New Roman"/>
          <w:sz w:val="28"/>
          <w:szCs w:val="28"/>
        </w:rPr>
        <w:t xml:space="preserve"> СРО, </w:t>
      </w:r>
      <w:r w:rsidR="00343A92">
        <w:rPr>
          <w:rFonts w:ascii="Times New Roman" w:hAnsi="Times New Roman" w:cs="Times New Roman"/>
          <w:sz w:val="28"/>
          <w:szCs w:val="28"/>
        </w:rPr>
        <w:t xml:space="preserve">а </w:t>
      </w:r>
      <w:r w:rsidR="00EA11E3">
        <w:rPr>
          <w:rFonts w:ascii="Times New Roman" w:hAnsi="Times New Roman" w:cs="Times New Roman"/>
          <w:sz w:val="28"/>
          <w:szCs w:val="28"/>
        </w:rPr>
        <w:t xml:space="preserve">фактически своеобразный </w:t>
      </w:r>
      <w:r w:rsidR="008D0E23">
        <w:rPr>
          <w:rFonts w:ascii="Times New Roman" w:hAnsi="Times New Roman" w:cs="Times New Roman"/>
          <w:sz w:val="28"/>
          <w:szCs w:val="28"/>
        </w:rPr>
        <w:t>«</w:t>
      </w:r>
      <w:r w:rsidR="00EA11E3">
        <w:rPr>
          <w:rFonts w:ascii="Times New Roman" w:hAnsi="Times New Roman" w:cs="Times New Roman"/>
          <w:sz w:val="28"/>
          <w:szCs w:val="28"/>
        </w:rPr>
        <w:t>ликбез</w:t>
      </w:r>
      <w:r w:rsidR="008D0E23">
        <w:rPr>
          <w:rFonts w:ascii="Times New Roman" w:hAnsi="Times New Roman" w:cs="Times New Roman"/>
          <w:sz w:val="28"/>
          <w:szCs w:val="28"/>
        </w:rPr>
        <w:t>»</w:t>
      </w:r>
      <w:r w:rsidR="00EA11E3">
        <w:rPr>
          <w:rFonts w:ascii="Times New Roman" w:hAnsi="Times New Roman" w:cs="Times New Roman"/>
          <w:sz w:val="28"/>
          <w:szCs w:val="28"/>
        </w:rPr>
        <w:t xml:space="preserve"> по энергоаудиту и внедрению </w:t>
      </w:r>
      <w:r w:rsidR="00EA11E3">
        <w:rPr>
          <w:rFonts w:ascii="Times New Roman" w:hAnsi="Times New Roman" w:cs="Times New Roman"/>
          <w:sz w:val="28"/>
          <w:szCs w:val="28"/>
        </w:rPr>
        <w:lastRenderedPageBreak/>
        <w:t>энергосберегающих мероприятий. Несмотря на готовность многих руководителей госучреждений на проведение энергетического обследования своих организаций, главным и нерешенным остается вопрос: когда будет финансирование?</w:t>
      </w:r>
    </w:p>
    <w:p w:rsidR="00EA11E3" w:rsidRDefault="00EA11E3" w:rsidP="00C409D2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Кстати, позиции районного руководства как-то  странно меняются: то предлагается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энергоаудита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прямым договорам, то говорится о проведении электронных торгов.</w:t>
      </w:r>
    </w:p>
    <w:p w:rsidR="00EA11E3" w:rsidRDefault="00EA11E3" w:rsidP="00C409D2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каждый район должен давно иметь на столе графики проведения энергетического обследования всех организаций, находящихся на его территории (причем этом не только органы государственной и муниципальной власти, госучреждения, но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организации, крупные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энергопотребители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>, организации, осуществляющие регулируемые виды деятельности</w:t>
      </w:r>
      <w:r w:rsidR="00DE3B6E">
        <w:rPr>
          <w:rFonts w:ascii="Times New Roman" w:hAnsi="Times New Roman" w:cs="Times New Roman"/>
          <w:sz w:val="28"/>
          <w:szCs w:val="28"/>
        </w:rPr>
        <w:t xml:space="preserve"> и др.</w:t>
      </w:r>
      <w:r>
        <w:rPr>
          <w:rFonts w:ascii="Times New Roman" w:hAnsi="Times New Roman" w:cs="Times New Roman"/>
          <w:sz w:val="28"/>
          <w:szCs w:val="28"/>
        </w:rPr>
        <w:t>).</w:t>
      </w:r>
      <w:r w:rsidR="00DE3B6E">
        <w:rPr>
          <w:rFonts w:ascii="Times New Roman" w:hAnsi="Times New Roman" w:cs="Times New Roman"/>
          <w:sz w:val="28"/>
          <w:szCs w:val="28"/>
        </w:rPr>
        <w:t xml:space="preserve"> Причем </w:t>
      </w:r>
      <w:r w:rsidR="00343A92">
        <w:rPr>
          <w:rFonts w:ascii="Times New Roman" w:hAnsi="Times New Roman" w:cs="Times New Roman"/>
          <w:sz w:val="28"/>
          <w:szCs w:val="28"/>
        </w:rPr>
        <w:t xml:space="preserve">ход работ по </w:t>
      </w:r>
      <w:r w:rsidR="00DE3B6E">
        <w:rPr>
          <w:rFonts w:ascii="Times New Roman" w:hAnsi="Times New Roman" w:cs="Times New Roman"/>
          <w:sz w:val="28"/>
          <w:szCs w:val="28"/>
        </w:rPr>
        <w:t>эти</w:t>
      </w:r>
      <w:r w:rsidR="00343A92">
        <w:rPr>
          <w:rFonts w:ascii="Times New Roman" w:hAnsi="Times New Roman" w:cs="Times New Roman"/>
          <w:sz w:val="28"/>
          <w:szCs w:val="28"/>
        </w:rPr>
        <w:t>м</w:t>
      </w:r>
      <w:r w:rsidR="00DE3B6E">
        <w:rPr>
          <w:rFonts w:ascii="Times New Roman" w:hAnsi="Times New Roman" w:cs="Times New Roman"/>
          <w:sz w:val="28"/>
          <w:szCs w:val="28"/>
        </w:rPr>
        <w:t xml:space="preserve"> график</w:t>
      </w:r>
      <w:r w:rsidR="00343A92">
        <w:rPr>
          <w:rFonts w:ascii="Times New Roman" w:hAnsi="Times New Roman" w:cs="Times New Roman"/>
          <w:sz w:val="28"/>
          <w:szCs w:val="28"/>
        </w:rPr>
        <w:t>ам</w:t>
      </w:r>
      <w:r w:rsidR="00DE3B6E">
        <w:rPr>
          <w:rFonts w:ascii="Times New Roman" w:hAnsi="Times New Roman" w:cs="Times New Roman"/>
          <w:sz w:val="28"/>
          <w:szCs w:val="28"/>
        </w:rPr>
        <w:t xml:space="preserve"> долж</w:t>
      </w:r>
      <w:r w:rsidR="00343A92">
        <w:rPr>
          <w:rFonts w:ascii="Times New Roman" w:hAnsi="Times New Roman" w:cs="Times New Roman"/>
          <w:sz w:val="28"/>
          <w:szCs w:val="28"/>
        </w:rPr>
        <w:t>е</w:t>
      </w:r>
      <w:r w:rsidR="00DE3B6E">
        <w:rPr>
          <w:rFonts w:ascii="Times New Roman" w:hAnsi="Times New Roman" w:cs="Times New Roman"/>
          <w:sz w:val="28"/>
          <w:szCs w:val="28"/>
        </w:rPr>
        <w:t>н жестко контролироваться.</w:t>
      </w:r>
    </w:p>
    <w:p w:rsidR="00DE3B6E" w:rsidRDefault="00DE3B6E" w:rsidP="00C409D2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Некоторые не понимают того, что энергетический паспорт, полученный в результате энергетического обследования, должен после его составления пройти экспертизу в СРО, а затем быть отправлен в Минэнерго. На упомянутой апрельской конференции из уст представителей Департамента государственной энергетической политики и энергоэффективности Минэнерго РФ прозвучала печальная статистика: из 170 паспортов, присланных в Минэнерго, по 4 принято положительное решение, 90 отправлены на доработку, остальные проверяются. Так что не факт, что оформленный паспорт не вернется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энергоаудитору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не потребует корректировки.</w:t>
      </w:r>
      <w:r w:rsidR="00927A4E">
        <w:rPr>
          <w:rFonts w:ascii="Times New Roman" w:hAnsi="Times New Roman" w:cs="Times New Roman"/>
          <w:sz w:val="28"/>
          <w:szCs w:val="28"/>
        </w:rPr>
        <w:t xml:space="preserve"> Кроме того, необходимо учитывать время на пересылку и экспертизу (может потребоваться дополнительно около 1,5 месяцев).</w:t>
      </w:r>
    </w:p>
    <w:p w:rsidR="008D0E23" w:rsidRDefault="008D0E23" w:rsidP="00C409D2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«раскачки» должен быть завершен, пора всем и на всех уровнях переходить к активным действиям.</w:t>
      </w:r>
    </w:p>
    <w:p w:rsidR="00E01194" w:rsidRDefault="00E01194" w:rsidP="00C409D2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7F51" w:rsidRPr="00B97FC9" w:rsidRDefault="00E57F51" w:rsidP="00C409D2">
      <w:pPr>
        <w:spacing w:line="240" w:lineRule="auto"/>
        <w:ind w:firstLine="540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C409D2" w:rsidRPr="00C409D2" w:rsidRDefault="00C409D2" w:rsidP="00C409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409D2" w:rsidRPr="00C409D2" w:rsidSect="005F75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409D2"/>
    <w:rsid w:val="002A0D53"/>
    <w:rsid w:val="00332C16"/>
    <w:rsid w:val="00343A92"/>
    <w:rsid w:val="0045070C"/>
    <w:rsid w:val="00473E32"/>
    <w:rsid w:val="00557D3D"/>
    <w:rsid w:val="005B6F3A"/>
    <w:rsid w:val="005F7548"/>
    <w:rsid w:val="006E7741"/>
    <w:rsid w:val="007C5351"/>
    <w:rsid w:val="00851ACB"/>
    <w:rsid w:val="00855AFE"/>
    <w:rsid w:val="008D0E23"/>
    <w:rsid w:val="008F2260"/>
    <w:rsid w:val="00927A4E"/>
    <w:rsid w:val="00B97FC9"/>
    <w:rsid w:val="00C409D2"/>
    <w:rsid w:val="00C50930"/>
    <w:rsid w:val="00D143F6"/>
    <w:rsid w:val="00DE06D9"/>
    <w:rsid w:val="00DE3B6E"/>
    <w:rsid w:val="00E01194"/>
    <w:rsid w:val="00E57F51"/>
    <w:rsid w:val="00EA1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БСК</Company>
  <LinksUpToDate>false</LinksUpToDate>
  <CharactersWithSpaces>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ZHURAVLEV_AA</dc:creator>
  <cp:keywords/>
  <dc:description/>
  <cp:lastModifiedBy>ASU</cp:lastModifiedBy>
  <cp:revision>6</cp:revision>
  <dcterms:created xsi:type="dcterms:W3CDTF">2011-05-10T05:44:00Z</dcterms:created>
  <dcterms:modified xsi:type="dcterms:W3CDTF">2011-05-20T09:32:00Z</dcterms:modified>
</cp:coreProperties>
</file>